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69" w:rsidRPr="00713B60" w:rsidRDefault="00402C69" w:rsidP="00402C69">
      <w:pPr>
        <w:spacing w:after="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Name: _____________________________________</w:t>
      </w:r>
      <w:r w:rsidRPr="00713B60">
        <w:rPr>
          <w:rFonts w:ascii="Times New Roman" w:hAnsi="Times New Roman" w:cs="Times New Roman"/>
        </w:rPr>
        <w:tab/>
      </w:r>
      <w:r w:rsidRPr="00713B60">
        <w:rPr>
          <w:rFonts w:ascii="Times New Roman" w:hAnsi="Times New Roman" w:cs="Times New Roman"/>
        </w:rPr>
        <w:tab/>
      </w:r>
      <w:r w:rsidRPr="00713B60">
        <w:rPr>
          <w:rFonts w:ascii="Times New Roman" w:hAnsi="Times New Roman" w:cs="Times New Roman"/>
        </w:rPr>
        <w:tab/>
      </w:r>
      <w:r w:rsidRPr="00713B60">
        <w:rPr>
          <w:rFonts w:ascii="Times New Roman" w:hAnsi="Times New Roman" w:cs="Times New Roman"/>
        </w:rPr>
        <w:tab/>
        <w:t>HW</w:t>
      </w:r>
      <w:r w:rsidR="00C63169" w:rsidRPr="00713B60">
        <w:rPr>
          <w:rFonts w:ascii="Times New Roman" w:hAnsi="Times New Roman" w:cs="Times New Roman"/>
        </w:rPr>
        <w:t xml:space="preserve"> #3</w:t>
      </w:r>
      <w:r w:rsidRPr="00713B60">
        <w:rPr>
          <w:rFonts w:ascii="Times New Roman" w:hAnsi="Times New Roman" w:cs="Times New Roman"/>
        </w:rPr>
        <w:t>: The Progressive Presidents</w:t>
      </w:r>
    </w:p>
    <w:p w:rsidR="00402C69" w:rsidRPr="00713B60" w:rsidRDefault="00402C69" w:rsidP="00402C69">
      <w:pPr>
        <w:spacing w:after="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Due: Wednesday 2/13/13</w:t>
      </w:r>
    </w:p>
    <w:p w:rsidR="00402C69" w:rsidRPr="00713B60" w:rsidRDefault="00402C69" w:rsidP="00402C69">
      <w:pPr>
        <w:spacing w:after="0"/>
        <w:rPr>
          <w:rFonts w:ascii="Times New Roman" w:hAnsi="Times New Roman" w:cs="Times New Roman"/>
        </w:rPr>
      </w:pPr>
    </w:p>
    <w:p w:rsidR="00402C69" w:rsidRPr="00713B60" w:rsidRDefault="00402C69" w:rsidP="0040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13B60">
        <w:rPr>
          <w:rFonts w:ascii="Times New Roman" w:hAnsi="Times New Roman" w:cs="Times New Roman"/>
          <w:b/>
          <w:bCs/>
        </w:rPr>
        <w:t xml:space="preserve">Theodore Roosevelt 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Theodore Roosevelt became the vice president under President William McKinley.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Some Republican leaders were not supportive of Theodore Roosevelt. Within his first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year in office, President McKinley was assassinated. Theodore Roosevelt became the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youngest president at age 42. President McKinley had supported big business.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Roosevelt actively supported the Progressive movement.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In 1902 the Justice Department brought a suit against the Northern Securities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Company. The company was a railroad monopoly that controlled transportation in the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Northwest. The Supreme Court said that the business had violated the Sherman Antitrust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Act by limiting trade. It ordered that the trust be taken apart. During his term, Roosevelt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brought legal charges against 25 trusts in beef, oil, and tobacco. Roosevelt was called a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  <w:b/>
          <w:bCs/>
          <w:i/>
          <w:iCs/>
        </w:rPr>
        <w:t xml:space="preserve">trustbuster </w:t>
      </w:r>
      <w:r w:rsidRPr="00713B60">
        <w:rPr>
          <w:rFonts w:ascii="Times New Roman" w:hAnsi="Times New Roman" w:cs="Times New Roman"/>
        </w:rPr>
        <w:t>because he broke up so many trusts. He claimed that all trusts should not be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broken, but should be regulated. The trusts that benefited the public should remain in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place.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In 1902 the United Mine Workers went on strike. The strike involved over 100,000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miners. The miners demanded better pay, a shorter workday, and union recognition. The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mine owners were unwilling to negotiate with the miners. The coal strike grew more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serious as winter came. President Roosevelt invited the representatives from both sides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to a meeting at the White House. The mine owners were still unwilling to negotiate.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Roosevelt threatened to send federal troops to the mines to produce coal. It was the first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time a president made threats to use force on the side of the strikers. The owners agreed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 xml:space="preserve">to </w:t>
      </w:r>
      <w:r w:rsidRPr="00713B60">
        <w:rPr>
          <w:rFonts w:ascii="Times New Roman" w:hAnsi="Times New Roman" w:cs="Times New Roman"/>
          <w:b/>
          <w:bCs/>
          <w:i/>
          <w:iCs/>
        </w:rPr>
        <w:t xml:space="preserve">arbitration, </w:t>
      </w:r>
      <w:r w:rsidRPr="00713B60">
        <w:rPr>
          <w:rFonts w:ascii="Times New Roman" w:hAnsi="Times New Roman" w:cs="Times New Roman"/>
        </w:rPr>
        <w:t>settling the dispute by agreeing to accept the decision of an impartial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outsider. Mine workers won the pay increase and a shorter workday. They did not gain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union recognition.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In the election of 1904, Roosevelt ran for president. He promised to offer people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 xml:space="preserve">a </w:t>
      </w:r>
      <w:r w:rsidRPr="00713B60">
        <w:rPr>
          <w:rFonts w:ascii="Times New Roman" w:hAnsi="Times New Roman" w:cs="Times New Roman"/>
          <w:b/>
          <w:bCs/>
          <w:i/>
          <w:iCs/>
        </w:rPr>
        <w:t xml:space="preserve">square deal, </w:t>
      </w:r>
      <w:r w:rsidRPr="00713B60">
        <w:rPr>
          <w:rFonts w:ascii="Times New Roman" w:hAnsi="Times New Roman" w:cs="Times New Roman"/>
        </w:rPr>
        <w:t>fair and equal treatment for all. The square deal included increased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 xml:space="preserve">regulations for businesses. Most previous presidents treated businesses with a </w:t>
      </w:r>
      <w:r w:rsidR="00713B60" w:rsidRPr="00713B60">
        <w:rPr>
          <w:rFonts w:ascii="Times New Roman" w:hAnsi="Times New Roman" w:cs="Times New Roman"/>
          <w:b/>
          <w:bCs/>
          <w:i/>
          <w:iCs/>
        </w:rPr>
        <w:t xml:space="preserve">laissez-faire </w:t>
      </w:r>
      <w:r w:rsidRPr="00713B60">
        <w:rPr>
          <w:rFonts w:ascii="Times New Roman" w:hAnsi="Times New Roman" w:cs="Times New Roman"/>
        </w:rPr>
        <w:t xml:space="preserve">attitude. </w:t>
      </w:r>
      <w:r w:rsidRPr="00713B60">
        <w:rPr>
          <w:rFonts w:ascii="Times New Roman" w:hAnsi="Times New Roman" w:cs="Times New Roman"/>
          <w:i/>
          <w:iCs/>
        </w:rPr>
        <w:t xml:space="preserve">Laissez faire </w:t>
      </w:r>
      <w:r w:rsidRPr="00713B60">
        <w:rPr>
          <w:rFonts w:ascii="Times New Roman" w:hAnsi="Times New Roman" w:cs="Times New Roman"/>
        </w:rPr>
        <w:t>is a French term meaning “let people do as they choose.”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Roosevelt backed the Meat Inspection Act and the Pure Food and Drug Act. Both of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these acts allowed the government to enter businesses and inspect products.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  <w:b/>
          <w:bCs/>
          <w:i/>
          <w:iCs/>
        </w:rPr>
        <w:t xml:space="preserve">Conservation, </w:t>
      </w:r>
      <w:r w:rsidRPr="00713B60">
        <w:rPr>
          <w:rFonts w:ascii="Times New Roman" w:hAnsi="Times New Roman" w:cs="Times New Roman"/>
        </w:rPr>
        <w:t>or the protection and preservation of natural resources, was another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interest of President Roosevelt. He wanted to save the natural resources in the country.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He urged Congress to set aside millions of acres of forests. He also created the first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wildlife sanctuaries. In 1905 he introduced the U.S. Forest Service. Roosevelt tried to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strike a balance between the interests of businesses and conservation.</w:t>
      </w:r>
    </w:p>
    <w:p w:rsidR="00402C69" w:rsidRPr="00713B60" w:rsidRDefault="00402C69" w:rsidP="00402C69">
      <w:pPr>
        <w:spacing w:after="0"/>
        <w:rPr>
          <w:rFonts w:ascii="Times New Roman" w:hAnsi="Times New Roman" w:cs="Times New Roman"/>
        </w:rPr>
      </w:pPr>
    </w:p>
    <w:p w:rsidR="00713B60" w:rsidRPr="00713B60" w:rsidRDefault="00402C69" w:rsidP="0040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13B60">
        <w:rPr>
          <w:rFonts w:ascii="Times New Roman" w:hAnsi="Times New Roman" w:cs="Times New Roman"/>
          <w:b/>
          <w:bCs/>
        </w:rPr>
        <w:t xml:space="preserve">William Howard Taft 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Roosevelt decided not to run for president in 1908. Roosevelt chose William Howard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Taft to run for president. Taft continued and surpassed many of Roosevelt’s Progressive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goals. Progressives supported taxing the income of people. They believed it was a way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to raise money for the federal government. The income tax would allow the government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to lower tariffs. The Progressives thought the high tariffs on products were creating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hardships for the poor. Taft supported the Sixteenth Amendment that gave Congress the</w:t>
      </w:r>
    </w:p>
    <w:p w:rsidR="00402C69" w:rsidRPr="00713B60" w:rsidRDefault="00402C69" w:rsidP="0040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13B60">
        <w:rPr>
          <w:rFonts w:ascii="Times New Roman" w:hAnsi="Times New Roman" w:cs="Times New Roman"/>
        </w:rPr>
        <w:t>power</w:t>
      </w:r>
      <w:proofErr w:type="gramEnd"/>
      <w:r w:rsidRPr="00713B60">
        <w:rPr>
          <w:rFonts w:ascii="Times New Roman" w:hAnsi="Times New Roman" w:cs="Times New Roman"/>
        </w:rPr>
        <w:t xml:space="preserve"> to tax income.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Taft did not work to lower tariffs. He favored businesses when making conservation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decisions. Roosevelt was frustrated with Taft. He decided to run against Taft for the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Republican nomination for president. Roosevelt had many supporters and won the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primaries. Taft had the support of the Republican Party leaders. Big businesses also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supported Taft. Taft won the Republican nomination. Roosevelt and his followers started</w:t>
      </w:r>
    </w:p>
    <w:p w:rsidR="00402C69" w:rsidRPr="00713B60" w:rsidRDefault="00402C69" w:rsidP="0040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13B60">
        <w:rPr>
          <w:rFonts w:ascii="Times New Roman" w:hAnsi="Times New Roman" w:cs="Times New Roman"/>
        </w:rPr>
        <w:t>a</w:t>
      </w:r>
      <w:proofErr w:type="gramEnd"/>
      <w:r w:rsidRPr="00713B60">
        <w:rPr>
          <w:rFonts w:ascii="Times New Roman" w:hAnsi="Times New Roman" w:cs="Times New Roman"/>
        </w:rPr>
        <w:t xml:space="preserve"> new party, the Progressive Party. They nominated Roosevelt as their candidate.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The split in the Republican Party led to the election of Democrat Woodrow Wilson.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Wilson had criticized big business and big government. He convinced Congress to lower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tariffs on essential goods such as sugar, wool, steel, and farm equipment. The income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lost from the tariffs would be regained through the new income tax. The government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gained control over the banking industry. Congress passed the Federal Reserve Act to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regulate banking. Any national bank was required to follow the rules of the Federal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Reserve System. Wilson worked to gained more governmental control over businesses.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The Federal Trade Commission was started in 1914. The commission would investigate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unfair trade operations. The Clayton Antitrust Act of 1914 increased the power of the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government in fighting trusts. By the end of Wilson’s term, many Progressive goals had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been achieved.</w:t>
      </w:r>
    </w:p>
    <w:p w:rsidR="00713B60" w:rsidRPr="00713B60" w:rsidRDefault="00713B60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713B60" w:rsidRPr="00713B60" w:rsidRDefault="00402C69" w:rsidP="0040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13B60">
        <w:rPr>
          <w:rFonts w:ascii="Times New Roman" w:hAnsi="Times New Roman" w:cs="Times New Roman"/>
          <w:b/>
          <w:bCs/>
        </w:rPr>
        <w:t xml:space="preserve">Prejudice and Discrimination 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In the 1800s most Americans were white and Protestant. Most had also been born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in the United States. Many people thought that America should stay that way. People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 xml:space="preserve">who were different faced </w:t>
      </w:r>
      <w:r w:rsidRPr="00713B60">
        <w:rPr>
          <w:rFonts w:ascii="Times New Roman" w:hAnsi="Times New Roman" w:cs="Times New Roman"/>
          <w:b/>
          <w:bCs/>
          <w:i/>
          <w:iCs/>
        </w:rPr>
        <w:t xml:space="preserve">discrimination, </w:t>
      </w:r>
      <w:r w:rsidRPr="00713B60">
        <w:rPr>
          <w:rFonts w:ascii="Times New Roman" w:hAnsi="Times New Roman" w:cs="Times New Roman"/>
        </w:rPr>
        <w:t>or unequal treatment because of their race,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religion, ethnic background, or place of birth. The government remained uninvolved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where discrimination occurred.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lastRenderedPageBreak/>
        <w:t>Many Americans faced discrimination because of their religion. Many feared the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Catholic immigrants threatened their way of life. Others thought the Catholics were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trying to take over the country. Jewish immigrants were often fleeing discrimination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from their homeland. Some found it difficult to rent a home, find work, or attend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school in the United States because of prejudice against Jews.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Many Americans faced discrimination because of their race. There was much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intolerance in California against Asians. Some people claimed that the Chinese took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jobs from white Americans because they would work for less money. Congress passed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the Chinese Exclusion Act of 1882 so that Chinese immigrants could not enter the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country. California also created difficulty for Japanese immigrants. They were not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allowed to become citizens. One school board tried to make a separate school for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Asians so they would not attend the same schools as white children. President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Roosevelt put a stop to that separation. He did allow, however, an agreement with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Japan that would limit their entrance into the United States. California and other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Western states passed laws that made it illegal for Japanese immigrants to buy land.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Although African Americans were free, they still faced discrimination in both the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North and the South. Most could only accept low-paying jobs or work as sharecroppers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on a farm. They were separated from the white population. African Americans had their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own neighborhoods, schools, parks, restaurants, theaters, and cemeteries. The Supreme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 xml:space="preserve">Court supported this separation in the case of </w:t>
      </w:r>
      <w:proofErr w:type="spellStart"/>
      <w:r w:rsidRPr="00713B60">
        <w:rPr>
          <w:rFonts w:ascii="Times New Roman" w:hAnsi="Times New Roman" w:cs="Times New Roman"/>
          <w:i/>
          <w:iCs/>
        </w:rPr>
        <w:t>Plessy</w:t>
      </w:r>
      <w:proofErr w:type="spellEnd"/>
      <w:r w:rsidRPr="00713B60">
        <w:rPr>
          <w:rFonts w:ascii="Times New Roman" w:hAnsi="Times New Roman" w:cs="Times New Roman"/>
          <w:i/>
          <w:iCs/>
        </w:rPr>
        <w:t xml:space="preserve"> </w:t>
      </w:r>
      <w:r w:rsidRPr="00713B60">
        <w:rPr>
          <w:rFonts w:ascii="Times New Roman" w:hAnsi="Times New Roman" w:cs="Times New Roman"/>
        </w:rPr>
        <w:t xml:space="preserve">v. </w:t>
      </w:r>
      <w:r w:rsidRPr="00713B60">
        <w:rPr>
          <w:rFonts w:ascii="Times New Roman" w:hAnsi="Times New Roman" w:cs="Times New Roman"/>
          <w:i/>
          <w:iCs/>
        </w:rPr>
        <w:t xml:space="preserve">Ferguson. </w:t>
      </w:r>
      <w:r w:rsidRPr="00713B60">
        <w:rPr>
          <w:rFonts w:ascii="Times New Roman" w:hAnsi="Times New Roman" w:cs="Times New Roman"/>
        </w:rPr>
        <w:t>The Court said</w:t>
      </w:r>
    </w:p>
    <w:p w:rsidR="00402C69" w:rsidRPr="00713B60" w:rsidRDefault="00402C69" w:rsidP="0040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African Americans should have “separate but equal” facilities. A new Ku Klux Klan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emerged to build up the white Protestant America. Violence broke out as African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Americans and other minorities were blamed for the poor economy. Lynching of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African Americans in the South and the Chinese in the West happened often.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While the Progressive movement aimed to help those facing hardships, many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minorities were excluded. One reform would help one group but discriminate against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another. African Americans were not allowed to join trade unions. It was believed that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the negotiations would be unsuccessful if African Americans were included. The temperance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movement focused on Irish Catholic immigrants. The civil service reforms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required an education to pass the tests. Therefore, many immigrants could not qualify.</w:t>
      </w:r>
    </w:p>
    <w:p w:rsidR="00402C69" w:rsidRPr="00713B60" w:rsidRDefault="00402C69" w:rsidP="00402C69">
      <w:pPr>
        <w:spacing w:after="0"/>
        <w:rPr>
          <w:rFonts w:ascii="Times New Roman" w:hAnsi="Times New Roman" w:cs="Times New Roman"/>
        </w:rPr>
      </w:pPr>
    </w:p>
    <w:p w:rsidR="00713B60" w:rsidRPr="00713B60" w:rsidRDefault="00402C69" w:rsidP="0040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13B60">
        <w:rPr>
          <w:rFonts w:ascii="Times New Roman" w:hAnsi="Times New Roman" w:cs="Times New Roman"/>
          <w:b/>
          <w:bCs/>
        </w:rPr>
        <w:t xml:space="preserve">Struggle for Equal Opportunity 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Many minorities struggled against reforms that excluded them. Some worked to create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their own reforms to the benefit of many others. Booker T. Washington had been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born enslaved. He taught himself to read and founded the Tuskegee Institute in 1881.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The institute taught farming and industrial skills to other African Americans. Washington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also founded the National Negro Business League. He wanted to develop business for</w:t>
      </w:r>
    </w:p>
    <w:p w:rsidR="00402C69" w:rsidRPr="00713B60" w:rsidRDefault="00402C69" w:rsidP="0040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13B60">
        <w:rPr>
          <w:rFonts w:ascii="Times New Roman" w:hAnsi="Times New Roman" w:cs="Times New Roman"/>
        </w:rPr>
        <w:t>African Americans.</w:t>
      </w:r>
      <w:proofErr w:type="gramEnd"/>
      <w:r w:rsidRPr="00713B60">
        <w:rPr>
          <w:rFonts w:ascii="Times New Roman" w:hAnsi="Times New Roman" w:cs="Times New Roman"/>
        </w:rPr>
        <w:t xml:space="preserve"> His book, </w:t>
      </w:r>
      <w:r w:rsidRPr="00713B60">
        <w:rPr>
          <w:rFonts w:ascii="Times New Roman" w:hAnsi="Times New Roman" w:cs="Times New Roman"/>
          <w:i/>
          <w:iCs/>
        </w:rPr>
        <w:t xml:space="preserve">Up from Slavery, </w:t>
      </w:r>
      <w:r w:rsidRPr="00713B60">
        <w:rPr>
          <w:rFonts w:ascii="Times New Roman" w:hAnsi="Times New Roman" w:cs="Times New Roman"/>
        </w:rPr>
        <w:t>encouraged African Americans to work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patiently and peacefully toward equality. Ida B. Wells was the editor of an African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American newspaper. She published the names of people involved in a lynching. As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 xml:space="preserve">a result, she was forced to leave town. Her book, </w:t>
      </w:r>
      <w:r w:rsidRPr="00713B60">
        <w:rPr>
          <w:rFonts w:ascii="Times New Roman" w:hAnsi="Times New Roman" w:cs="Times New Roman"/>
          <w:i/>
          <w:iCs/>
        </w:rPr>
        <w:t xml:space="preserve">A Red Record, </w:t>
      </w:r>
      <w:r w:rsidRPr="00713B60">
        <w:rPr>
          <w:rFonts w:ascii="Times New Roman" w:hAnsi="Times New Roman" w:cs="Times New Roman"/>
        </w:rPr>
        <w:t>claimed that most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lynching was directed toward African Americans who had been successful in business.</w:t>
      </w:r>
      <w:r w:rsidR="00713B60" w:rsidRPr="00713B60">
        <w:rPr>
          <w:rFonts w:ascii="Times New Roman" w:hAnsi="Times New Roman" w:cs="Times New Roman"/>
        </w:rPr>
        <w:t xml:space="preserve"> </w:t>
      </w:r>
      <w:r w:rsid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George Washington Carver was a chemist and director of agricultural research at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Tuskegee Institute. He discovered plant products that helped the economy of the South.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Maggie Lena was the first American woman to be a bank president. She founded the St.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Luke Penny Savings Bank.</w:t>
      </w:r>
    </w:p>
    <w:p w:rsidR="00402C69" w:rsidRPr="00713B60" w:rsidRDefault="00402C69" w:rsidP="00713B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</w:rPr>
        <w:t>In the early 1900s, many Mexicans crossed the border to the United States.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Mexican Americans faced discrimination and violence. They formed self-defense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 xml:space="preserve">associations called </w:t>
      </w:r>
      <w:proofErr w:type="spellStart"/>
      <w:r w:rsidRPr="00713B60">
        <w:rPr>
          <w:rFonts w:ascii="Times New Roman" w:hAnsi="Times New Roman" w:cs="Times New Roman"/>
        </w:rPr>
        <w:t>mutualistas</w:t>
      </w:r>
      <w:proofErr w:type="spellEnd"/>
      <w:r w:rsidRPr="00713B60">
        <w:rPr>
          <w:rFonts w:ascii="Times New Roman" w:hAnsi="Times New Roman" w:cs="Times New Roman"/>
        </w:rPr>
        <w:t>. These groups raised money for insurance and legal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 xml:space="preserve">help. In the </w:t>
      </w:r>
      <w:r w:rsidRPr="00713B60">
        <w:rPr>
          <w:rFonts w:ascii="Times New Roman" w:hAnsi="Times New Roman" w:cs="Times New Roman"/>
          <w:b/>
          <w:bCs/>
          <w:i/>
          <w:iCs/>
        </w:rPr>
        <w:t xml:space="preserve">barrios, </w:t>
      </w:r>
      <w:r w:rsidRPr="00713B60">
        <w:rPr>
          <w:rFonts w:ascii="Times New Roman" w:hAnsi="Times New Roman" w:cs="Times New Roman"/>
        </w:rPr>
        <w:t>or Mexican neighborhoods, they formed groups to help with</w:t>
      </w:r>
    </w:p>
    <w:p w:rsidR="00402C69" w:rsidRPr="00713B60" w:rsidRDefault="00402C69" w:rsidP="0040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13B60">
        <w:rPr>
          <w:rFonts w:ascii="Times New Roman" w:hAnsi="Times New Roman" w:cs="Times New Roman"/>
        </w:rPr>
        <w:t>overcrowding</w:t>
      </w:r>
      <w:proofErr w:type="gramEnd"/>
      <w:r w:rsidRPr="00713B60">
        <w:rPr>
          <w:rFonts w:ascii="Times New Roman" w:hAnsi="Times New Roman" w:cs="Times New Roman"/>
        </w:rPr>
        <w:t>, poor sanitation, and low public services. Many leaders surfaced to</w:t>
      </w:r>
      <w:r w:rsidR="00713B60" w:rsidRPr="00713B60">
        <w:rPr>
          <w:rFonts w:ascii="Times New Roman" w:hAnsi="Times New Roman" w:cs="Times New Roman"/>
        </w:rPr>
        <w:t xml:space="preserve"> </w:t>
      </w:r>
      <w:r w:rsidRPr="00713B60">
        <w:rPr>
          <w:rFonts w:ascii="Times New Roman" w:hAnsi="Times New Roman" w:cs="Times New Roman"/>
        </w:rPr>
        <w:t>seek justice and improve their circumstances.</w:t>
      </w:r>
    </w:p>
    <w:p w:rsidR="00713B60" w:rsidRDefault="00713B60" w:rsidP="0040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3B60" w:rsidRPr="00713B60" w:rsidRDefault="00713B60" w:rsidP="0040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13B60">
        <w:rPr>
          <w:rFonts w:ascii="Times New Roman" w:hAnsi="Times New Roman" w:cs="Times New Roman"/>
          <w:b/>
        </w:rPr>
        <w:t>Answer the questions and complete the chart on a separate sheet of paper</w:t>
      </w:r>
      <w:r>
        <w:rPr>
          <w:rFonts w:ascii="Times New Roman" w:hAnsi="Times New Roman" w:cs="Times New Roman"/>
          <w:b/>
        </w:rPr>
        <w:t>:</w:t>
      </w:r>
    </w:p>
    <w:p w:rsidR="00713B60" w:rsidRPr="00713B60" w:rsidRDefault="00713B60" w:rsidP="0071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  <w:b/>
          <w:bCs/>
        </w:rPr>
        <w:t xml:space="preserve">1. </w:t>
      </w:r>
      <w:r w:rsidRPr="00713B60">
        <w:rPr>
          <w:rFonts w:ascii="Times New Roman" w:hAnsi="Times New Roman" w:cs="Times New Roman"/>
        </w:rPr>
        <w:t>How did President Roosevelt get the mine owners to negotiate during the coal strike?</w:t>
      </w:r>
    </w:p>
    <w:p w:rsidR="00713B60" w:rsidRPr="00713B60" w:rsidRDefault="00713B60" w:rsidP="00713B60">
      <w:pPr>
        <w:spacing w:after="0" w:line="240" w:lineRule="auto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  <w:b/>
          <w:bCs/>
        </w:rPr>
        <w:t xml:space="preserve">2. </w:t>
      </w:r>
      <w:r w:rsidRPr="00713B60">
        <w:rPr>
          <w:rFonts w:ascii="Times New Roman" w:hAnsi="Times New Roman" w:cs="Times New Roman"/>
        </w:rPr>
        <w:t>Why did Roosevelt choose to run against Taft in the election of 1912?</w:t>
      </w:r>
    </w:p>
    <w:p w:rsidR="00713B60" w:rsidRPr="00713B60" w:rsidRDefault="00713B60" w:rsidP="00713B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13B60">
        <w:rPr>
          <w:rFonts w:ascii="Times New Roman" w:hAnsi="Times New Roman" w:cs="Times New Roman"/>
          <w:b/>
          <w:bCs/>
        </w:rPr>
        <w:t xml:space="preserve">3. </w:t>
      </w:r>
      <w:r w:rsidRPr="00713B60">
        <w:rPr>
          <w:rFonts w:ascii="Times New Roman" w:hAnsi="Times New Roman" w:cs="Times New Roman"/>
        </w:rPr>
        <w:t>How were African Americans</w:t>
      </w:r>
      <w:proofErr w:type="gramEnd"/>
      <w:r w:rsidRPr="00713B60">
        <w:rPr>
          <w:rFonts w:ascii="Times New Roman" w:hAnsi="Times New Roman" w:cs="Times New Roman"/>
        </w:rPr>
        <w:t xml:space="preserve"> kept separate from white society?</w:t>
      </w:r>
    </w:p>
    <w:p w:rsidR="00402C69" w:rsidRDefault="00713B60" w:rsidP="0071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3B60">
        <w:rPr>
          <w:rFonts w:ascii="Times New Roman" w:hAnsi="Times New Roman" w:cs="Times New Roman"/>
          <w:b/>
          <w:bCs/>
        </w:rPr>
        <w:t>4</w:t>
      </w:r>
      <w:r w:rsidR="00402C69" w:rsidRPr="00713B60">
        <w:rPr>
          <w:rFonts w:ascii="Times New Roman" w:hAnsi="Times New Roman" w:cs="Times New Roman"/>
          <w:b/>
          <w:bCs/>
        </w:rPr>
        <w:t xml:space="preserve">. </w:t>
      </w:r>
      <w:r w:rsidR="00402C69" w:rsidRPr="00713B60">
        <w:rPr>
          <w:rFonts w:ascii="Times New Roman" w:hAnsi="Times New Roman" w:cs="Times New Roman"/>
        </w:rPr>
        <w:t>According to Ida B. Wells, what was a primary reason for the lynching of African</w:t>
      </w:r>
      <w:r>
        <w:rPr>
          <w:rFonts w:ascii="Times New Roman" w:hAnsi="Times New Roman" w:cs="Times New Roman"/>
        </w:rPr>
        <w:t xml:space="preserve"> </w:t>
      </w:r>
      <w:r w:rsidR="00402C69" w:rsidRPr="00713B60">
        <w:rPr>
          <w:rFonts w:ascii="Times New Roman" w:hAnsi="Times New Roman" w:cs="Times New Roman"/>
        </w:rPr>
        <w:t>Americans?</w:t>
      </w:r>
    </w:p>
    <w:p w:rsidR="00713B60" w:rsidRDefault="00713B60" w:rsidP="00713B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713B60" w:rsidRPr="00713B60" w:rsidTr="00132AD5">
        <w:tc>
          <w:tcPr>
            <w:tcW w:w="3708" w:type="dxa"/>
          </w:tcPr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  <w:r w:rsidRPr="00713B60">
              <w:rPr>
                <w:rFonts w:ascii="Times New Roman" w:hAnsi="Times New Roman" w:cs="Times New Roman"/>
              </w:rPr>
              <w:t>African American Leaders</w:t>
            </w:r>
          </w:p>
        </w:tc>
        <w:tc>
          <w:tcPr>
            <w:tcW w:w="7308" w:type="dxa"/>
          </w:tcPr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  <w:r w:rsidRPr="00713B60">
              <w:rPr>
                <w:rFonts w:ascii="Times New Roman" w:hAnsi="Times New Roman" w:cs="Times New Roman"/>
              </w:rPr>
              <w:t>Contributions</w:t>
            </w:r>
          </w:p>
        </w:tc>
      </w:tr>
      <w:tr w:rsidR="00713B60" w:rsidRPr="00713B60" w:rsidTr="00132AD5">
        <w:tc>
          <w:tcPr>
            <w:tcW w:w="3708" w:type="dxa"/>
          </w:tcPr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  <w:r w:rsidRPr="00713B60">
              <w:rPr>
                <w:rFonts w:ascii="Times New Roman" w:hAnsi="Times New Roman" w:cs="Times New Roman"/>
              </w:rPr>
              <w:t>Booker T. Washington</w:t>
            </w:r>
          </w:p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</w:tcPr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</w:p>
        </w:tc>
      </w:tr>
      <w:tr w:rsidR="00713B60" w:rsidRPr="00713B60" w:rsidTr="00132AD5">
        <w:tc>
          <w:tcPr>
            <w:tcW w:w="3708" w:type="dxa"/>
          </w:tcPr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  <w:r w:rsidRPr="00713B60">
              <w:rPr>
                <w:rFonts w:ascii="Times New Roman" w:hAnsi="Times New Roman" w:cs="Times New Roman"/>
              </w:rPr>
              <w:t>Ida B. Wells</w:t>
            </w:r>
          </w:p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</w:tcPr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</w:p>
        </w:tc>
      </w:tr>
      <w:tr w:rsidR="00713B60" w:rsidRPr="00713B60" w:rsidTr="00132AD5">
        <w:tc>
          <w:tcPr>
            <w:tcW w:w="3708" w:type="dxa"/>
          </w:tcPr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  <w:r w:rsidRPr="00713B60">
              <w:rPr>
                <w:rFonts w:ascii="Times New Roman" w:hAnsi="Times New Roman" w:cs="Times New Roman"/>
              </w:rPr>
              <w:t xml:space="preserve">George Washington Carver </w:t>
            </w:r>
          </w:p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</w:tcPr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</w:p>
        </w:tc>
      </w:tr>
      <w:tr w:rsidR="00713B60" w:rsidRPr="00713B60" w:rsidTr="00132AD5">
        <w:tc>
          <w:tcPr>
            <w:tcW w:w="3708" w:type="dxa"/>
          </w:tcPr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  <w:r w:rsidRPr="00713B60">
              <w:rPr>
                <w:rFonts w:ascii="Times New Roman" w:hAnsi="Times New Roman" w:cs="Times New Roman"/>
              </w:rPr>
              <w:t>Maggie Lena</w:t>
            </w:r>
          </w:p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</w:tcPr>
          <w:p w:rsidR="00713B60" w:rsidRPr="00713B60" w:rsidRDefault="00713B60" w:rsidP="00132AD5">
            <w:pPr>
              <w:rPr>
                <w:rFonts w:ascii="Times New Roman" w:hAnsi="Times New Roman" w:cs="Times New Roman"/>
              </w:rPr>
            </w:pPr>
          </w:p>
        </w:tc>
      </w:tr>
    </w:tbl>
    <w:p w:rsidR="00713B60" w:rsidRPr="00713B60" w:rsidRDefault="00713B60" w:rsidP="00713B60">
      <w:pPr>
        <w:spacing w:after="0"/>
        <w:rPr>
          <w:rFonts w:ascii="Times New Roman" w:hAnsi="Times New Roman" w:cs="Times New Roman"/>
        </w:rPr>
      </w:pPr>
    </w:p>
    <w:sectPr w:rsidR="00713B60" w:rsidRPr="00713B60" w:rsidSect="00CC2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C69"/>
    <w:rsid w:val="00402C69"/>
    <w:rsid w:val="00713B60"/>
    <w:rsid w:val="007F710D"/>
    <w:rsid w:val="00C63169"/>
    <w:rsid w:val="00CC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Center</dc:creator>
  <cp:lastModifiedBy>fsuteam</cp:lastModifiedBy>
  <cp:revision>3</cp:revision>
  <cp:lastPrinted>2013-02-08T13:42:00Z</cp:lastPrinted>
  <dcterms:created xsi:type="dcterms:W3CDTF">2013-02-05T17:54:00Z</dcterms:created>
  <dcterms:modified xsi:type="dcterms:W3CDTF">2013-02-08T13:42:00Z</dcterms:modified>
</cp:coreProperties>
</file>