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59" w:rsidRDefault="00D44959" w:rsidP="00D44959">
      <w:pPr>
        <w:spacing w:after="0"/>
      </w:pPr>
      <w:r>
        <w:t>Name: ____________________________________</w:t>
      </w:r>
      <w:r>
        <w:tab/>
      </w:r>
      <w:r>
        <w:tab/>
      </w:r>
      <w:r>
        <w:tab/>
      </w:r>
      <w:r>
        <w:tab/>
        <w:t>HW: Age of Jackson</w:t>
      </w:r>
    </w:p>
    <w:p w:rsidR="00D44959" w:rsidRDefault="00D44959" w:rsidP="00D44959">
      <w:pPr>
        <w:spacing w:after="0"/>
      </w:pPr>
      <w:r>
        <w:t>Due: Friday 11/30/12</w:t>
      </w:r>
    </w:p>
    <w:p w:rsidR="00D44959" w:rsidRDefault="00D44959" w:rsidP="00D44959">
      <w:pPr>
        <w:spacing w:after="0"/>
      </w:pPr>
    </w:p>
    <w:p w:rsidR="007E60B3" w:rsidRDefault="00D44959" w:rsidP="00D449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The Election of 1824 </w:t>
      </w:r>
    </w:p>
    <w:p w:rsidR="00D44959" w:rsidRDefault="00D44959" w:rsidP="00D449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 candidates competed for the presidency in the election of 1824. Each</w:t>
      </w:r>
      <w:r w:rsidR="007E6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represented different groups within the Republican Party. Monroe decided not to</w:t>
      </w:r>
      <w:r w:rsidR="007E6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seek a third term. The candidates represented different regions of the country. They</w:t>
      </w:r>
      <w:r w:rsidR="007E6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had different opinions about the role of the federal government. William H. Crawford</w:t>
      </w:r>
      <w:r w:rsidR="007E6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Georgia was the Republican Party candidate. The other three candidates were</w:t>
      </w:r>
    </w:p>
    <w:p w:rsidR="00D44959" w:rsidRDefault="00D44959" w:rsidP="00D449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favorite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son </w:t>
      </w:r>
      <w:r>
        <w:rPr>
          <w:rFonts w:ascii="Times New Roman" w:hAnsi="Times New Roman" w:cs="Times New Roman"/>
          <w:sz w:val="24"/>
          <w:szCs w:val="24"/>
        </w:rPr>
        <w:t>candidates supported by their home states. Andrew Jackson and Henry</w:t>
      </w:r>
      <w:r w:rsidR="007E6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Clay represented the West. John Quincy Adams of Massachusetts, son of former</w:t>
      </w:r>
      <w:r w:rsidR="007E6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President John Adams, represented the Northeast.</w:t>
      </w:r>
    </w:p>
    <w:p w:rsidR="007E60B3" w:rsidRDefault="007E60B3" w:rsidP="00D449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959" w:rsidRDefault="00D44959" w:rsidP="00D449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Jackson won the vote of the people, or popular vote. He also won the largest single</w:t>
      </w:r>
      <w:r w:rsidR="007E6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share, or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plurality, </w:t>
      </w:r>
      <w:r>
        <w:rPr>
          <w:rFonts w:ascii="Times New Roman" w:hAnsi="Times New Roman" w:cs="Times New Roman"/>
          <w:sz w:val="24"/>
          <w:szCs w:val="24"/>
        </w:rPr>
        <w:t>of electoral votes. Under the terms of the Twelfth Amendment to the</w:t>
      </w:r>
      <w:r w:rsidR="007E60B3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onstitution, the House of Representatives decided the election. The House decided</w:t>
      </w:r>
      <w:r w:rsidR="007E6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since no candidate won the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majority, </w:t>
      </w:r>
      <w:r>
        <w:rPr>
          <w:rFonts w:ascii="Times New Roman" w:hAnsi="Times New Roman" w:cs="Times New Roman"/>
          <w:sz w:val="24"/>
          <w:szCs w:val="24"/>
        </w:rPr>
        <w:t>or more than half, of electoral votes. Henry Clay,</w:t>
      </w:r>
      <w:r w:rsidR="007E6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Speaker of the House, used his influence to help defeat Jackson, and John Quincy</w:t>
      </w:r>
      <w:r w:rsidR="007E6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Adams was elected president. Adams then appointed Clay as secretary of state. Many</w:t>
      </w:r>
    </w:p>
    <w:p w:rsidR="007E60B3" w:rsidRDefault="00D44959" w:rsidP="00D449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people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accused the men of making a corrupt or unfair bargain. Adams’s policies that</w:t>
      </w:r>
      <w:r w:rsidR="007E6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supported a strong federal government were opposed by Congress and the majority of</w:t>
      </w:r>
      <w:r w:rsidR="007E6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Americans. The House and the Senate voted against many of his proposals.</w:t>
      </w:r>
      <w:r w:rsidR="007E60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0B3" w:rsidRDefault="007E60B3" w:rsidP="00D449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959" w:rsidRDefault="00D44959" w:rsidP="00D449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-Black" w:hAnsi="Frutiger-Black" w:cs="Frutiger-Black"/>
          <w:b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How did John Quincy Adams win the election of 1824?</w:t>
      </w:r>
    </w:p>
    <w:p w:rsidR="007E60B3" w:rsidRDefault="007E60B3" w:rsidP="00D449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60B3" w:rsidRDefault="007E60B3" w:rsidP="00D449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60B3" w:rsidRDefault="007E60B3" w:rsidP="00D449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60B3" w:rsidRDefault="007E60B3" w:rsidP="00D449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60B3" w:rsidRDefault="007E60B3" w:rsidP="00D449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4959" w:rsidRDefault="00D44959" w:rsidP="00D449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Election of 1828</w:t>
      </w:r>
    </w:p>
    <w:p w:rsidR="00D44959" w:rsidRDefault="00D44959" w:rsidP="00D449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Republican Party was divided. The Democratic-Republicans supported</w:t>
      </w:r>
      <w:r w:rsidR="007E6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Jackson. The National Republicans supported Adams. Democratic-Republicans, or</w:t>
      </w:r>
      <w:r w:rsidR="007E6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Democrats, were working people from small farms or factories who supported states’</w:t>
      </w:r>
      <w:r w:rsidR="007E6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rights. National Republicans were merchants or successful farmers who supported a</w:t>
      </w:r>
      <w:r w:rsidR="007E6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strong central government and federal programs.</w:t>
      </w:r>
      <w:r w:rsidR="007E6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 was a hard-fought campaign. For the first time, negative campaigning or</w:t>
      </w:r>
      <w:r w:rsidR="007E6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mudslinging, </w:t>
      </w:r>
      <w:r>
        <w:rPr>
          <w:rFonts w:ascii="Times New Roman" w:hAnsi="Times New Roman" w:cs="Times New Roman"/>
          <w:sz w:val="24"/>
          <w:szCs w:val="24"/>
        </w:rPr>
        <w:t>was used. Both candidates tried to ruin each other’s reputation with</w:t>
      </w:r>
      <w:r w:rsidR="007E6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insults and accusations. Jackson’s supporters used buttons and slogans, and also</w:t>
      </w:r>
    </w:p>
    <w:p w:rsidR="00D44959" w:rsidRDefault="00D44959" w:rsidP="00D449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organized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rallies and barbecues to persuade people to vote for their candidate.</w:t>
      </w:r>
      <w:r w:rsidR="007E6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Calhoun switched parties to run with Jackson. They won by 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landslide, </w:t>
      </w:r>
      <w:r>
        <w:rPr>
          <w:rFonts w:ascii="Times New Roman" w:hAnsi="Times New Roman" w:cs="Times New Roman"/>
          <w:sz w:val="24"/>
          <w:szCs w:val="24"/>
        </w:rPr>
        <w:t>Jackson</w:t>
      </w:r>
      <w:r w:rsidR="007E6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received most of the electoral votes and 56 percent of the popular vote.</w:t>
      </w:r>
      <w:r w:rsidR="007E60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0B3" w:rsidRDefault="007E60B3" w:rsidP="00D449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959" w:rsidRDefault="00D44959" w:rsidP="00D449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-Black" w:hAnsi="Frutiger-Black" w:cs="Frutiger-Black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Why did new political parties form after the election of 1824?</w:t>
      </w:r>
    </w:p>
    <w:p w:rsidR="007E60B3" w:rsidRDefault="007E60B3" w:rsidP="00D449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60B3" w:rsidRDefault="007E60B3" w:rsidP="00D449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60B3" w:rsidRDefault="007E60B3" w:rsidP="00D449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60B3" w:rsidRDefault="007E60B3" w:rsidP="00D449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60B3" w:rsidRDefault="007E60B3" w:rsidP="00D449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4959" w:rsidRDefault="00D44959" w:rsidP="00D449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Jackson as President</w:t>
      </w:r>
    </w:p>
    <w:p w:rsidR="00D44959" w:rsidRDefault="00D44959" w:rsidP="007E6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Jackson was very popular with common people. He himself was a self-made man,</w:t>
      </w:r>
      <w:r w:rsidR="007E6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coming from a poor background in Tennessee. Ordinary citizens viewed Jackson as</w:t>
      </w:r>
      <w:r w:rsidR="007E6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being one of them. Many changes took place under Jackson’s presidency. During his</w:t>
      </w:r>
      <w:r w:rsidR="007E6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first term,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suffrage, </w:t>
      </w:r>
      <w:r>
        <w:rPr>
          <w:rFonts w:ascii="Times New Roman" w:hAnsi="Times New Roman" w:cs="Times New Roman"/>
          <w:sz w:val="24"/>
          <w:szCs w:val="24"/>
        </w:rPr>
        <w:t>or the right to vote, was expanded to include all white American</w:t>
      </w:r>
      <w:r w:rsidR="007E6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men, not just property owners. The presidential electors in 22 out of 24 states </w:t>
      </w:r>
      <w:r>
        <w:rPr>
          <w:rFonts w:ascii="Times New Roman" w:hAnsi="Times New Roman" w:cs="Times New Roman"/>
          <w:sz w:val="24"/>
          <w:szCs w:val="24"/>
        </w:rPr>
        <w:lastRenderedPageBreak/>
        <w:t>were</w:t>
      </w:r>
      <w:r w:rsidR="007E6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chosen by the people rather than the state legislatures. Jackson expanded the democracy</w:t>
      </w:r>
      <w:r w:rsidR="007E6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involve more Americans in their government. Jackson opposed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bureaucracy, </w:t>
      </w:r>
      <w:r>
        <w:rPr>
          <w:rFonts w:ascii="Times New Roman" w:hAnsi="Times New Roman" w:cs="Times New Roman"/>
          <w:sz w:val="24"/>
          <w:szCs w:val="24"/>
        </w:rPr>
        <w:t>a form</w:t>
      </w:r>
      <w:r w:rsidR="007E6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government in which nonelected officials carried out the laws. Nonelected officials</w:t>
      </w:r>
      <w:r w:rsidR="007E6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were replaced with ordinary citizens who supported him. This practice was called the</w:t>
      </w:r>
      <w:r w:rsidR="007E6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spoils system. </w:t>
      </w:r>
      <w:proofErr w:type="spellStart"/>
      <w:r>
        <w:rPr>
          <w:rFonts w:ascii="Times New Roman" w:hAnsi="Times New Roman" w:cs="Times New Roman"/>
          <w:sz w:val="24"/>
          <w:szCs w:val="24"/>
        </w:rPr>
        <w:t>Jacksonians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believed that whoever won the election had the right to the</w:t>
      </w:r>
      <w:r w:rsidR="007E6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benefits of victory.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Nominating conventions </w:t>
      </w:r>
      <w:r>
        <w:rPr>
          <w:rFonts w:ascii="Times New Roman" w:hAnsi="Times New Roman" w:cs="Times New Roman"/>
          <w:sz w:val="24"/>
          <w:szCs w:val="24"/>
        </w:rPr>
        <w:t xml:space="preserve">replaced the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caucus </w:t>
      </w:r>
      <w:r>
        <w:rPr>
          <w:rFonts w:ascii="Times New Roman" w:hAnsi="Times New Roman" w:cs="Times New Roman"/>
          <w:sz w:val="24"/>
          <w:szCs w:val="24"/>
        </w:rPr>
        <w:t>system. Delegates</w:t>
      </w:r>
      <w:r w:rsidR="007E6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 each state chose the party’s presidential candidate instead of committees of</w:t>
      </w:r>
      <w:r w:rsidR="007E6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Congress members. The first nominating convention was held by the Democrats in 1832</w:t>
      </w:r>
      <w:r w:rsidR="007E6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Baltimore, Maryland. Jackson won the required two-thirds of the vote and the party’s</w:t>
      </w:r>
      <w:r w:rsidR="007E6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nomination.</w:t>
      </w:r>
    </w:p>
    <w:p w:rsidR="00D44959" w:rsidRDefault="00D44959" w:rsidP="00D449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959" w:rsidRDefault="00D44959" w:rsidP="00D449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-Black" w:hAnsi="Frutiger-Black" w:cs="Frutiger-Black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How did the political system change under Andrew Jackson?</w:t>
      </w:r>
    </w:p>
    <w:p w:rsidR="007E60B3" w:rsidRDefault="007E60B3" w:rsidP="00D449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0B3" w:rsidRDefault="007E60B3" w:rsidP="00D449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0B3" w:rsidRDefault="007E60B3" w:rsidP="00D449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0B3" w:rsidRDefault="007E60B3" w:rsidP="00D449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0B3" w:rsidRDefault="007E60B3" w:rsidP="00D449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959" w:rsidRDefault="00D44959" w:rsidP="00D449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The Tariff Debate </w:t>
      </w:r>
    </w:p>
    <w:p w:rsidR="00D44959" w:rsidRDefault="00D44959" w:rsidP="00D449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1828 Congress passed 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tariff, </w:t>
      </w:r>
      <w:r>
        <w:rPr>
          <w:rFonts w:ascii="Times New Roman" w:hAnsi="Times New Roman" w:cs="Times New Roman"/>
          <w:sz w:val="24"/>
          <w:szCs w:val="24"/>
        </w:rPr>
        <w:t>or fee paid by merchants, on goods imported</w:t>
      </w:r>
      <w:r w:rsidR="007E6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 Europe. Manufacturers supported the tariff. People would buy American goods</w:t>
      </w:r>
      <w:r w:rsidR="007E6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because European goods would cost more. Southerners opposed the tariff because</w:t>
      </w:r>
      <w:r w:rsidR="007E6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 traded cotton for European goods. Vice President Calhoun wanted the states to</w:t>
      </w:r>
      <w:r w:rsidR="007E6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cancel, or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nullify, </w:t>
      </w:r>
      <w:r>
        <w:rPr>
          <w:rFonts w:ascii="Times New Roman" w:hAnsi="Times New Roman" w:cs="Times New Roman"/>
          <w:sz w:val="24"/>
          <w:szCs w:val="24"/>
        </w:rPr>
        <w:t>the tariff. He felt it was unconstitutional. Calhoun believed that</w:t>
      </w:r>
      <w:r w:rsidR="007E6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Southerners had the right to break away, or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secede</w:t>
      </w:r>
      <w:r>
        <w:rPr>
          <w:rFonts w:ascii="Times New Roman" w:hAnsi="Times New Roman" w:cs="Times New Roman"/>
          <w:sz w:val="24"/>
          <w:szCs w:val="24"/>
        </w:rPr>
        <w:t>, from the Union and form their</w:t>
      </w:r>
      <w:r w:rsidR="007E6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own government. He believed in states’ rights, the powers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independent of</w:t>
      </w:r>
      <w:r w:rsidR="007E6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federal government. Northerners did not agree with Calhoun. President Jackson</w:t>
      </w:r>
      <w:r w:rsidR="007E6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believed in keeping the country together. Calhoun was elected to the Senate and</w:t>
      </w:r>
      <w:r w:rsidR="007E6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resigned his vice presidency. He wanted to support the views of the South in the</w:t>
      </w:r>
      <w:r w:rsidR="007E6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Senate.</w:t>
      </w:r>
    </w:p>
    <w:p w:rsidR="007E60B3" w:rsidRDefault="007E60B3" w:rsidP="00D449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959" w:rsidRDefault="00D44959" w:rsidP="00D449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Southerners were still angry, even after Congress passed a lower tariff. South</w:t>
      </w:r>
      <w:r w:rsidR="007E6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Carolina refused to pay the tariffs. They passed the Nullification Act, declaring the</w:t>
      </w:r>
      <w:r w:rsidR="007E6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tariffs to be illegal. They threatened to form their own government if the federal</w:t>
      </w:r>
      <w:r w:rsidR="007E6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government interfered. Jackson and Clay planned a compromise bill that would</w:t>
      </w:r>
      <w:r w:rsidR="007E6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gradually lower the tariff over several years. Congress then passed a Force Bill. It</w:t>
      </w:r>
      <w:r w:rsidR="007E6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gave the President the power to enforce acts of Congress with military power. South</w:t>
      </w:r>
      <w:r w:rsidR="007E6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Carolina agreed to the compromise and a crisis was avoided.</w:t>
      </w:r>
      <w:r w:rsidR="007E60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0B3" w:rsidRDefault="007E60B3" w:rsidP="00D449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959" w:rsidRDefault="00D44959" w:rsidP="00D449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Frutiger-Black" w:hAnsi="Frutiger-Black" w:cs="Frutiger-Black"/>
          <w:b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Why did South Carolina threaten to secede?</w:t>
      </w:r>
    </w:p>
    <w:p w:rsidR="00D44959" w:rsidRDefault="00D44959" w:rsidP="00D449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60B3" w:rsidRDefault="007E60B3" w:rsidP="00D449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60B3" w:rsidRDefault="007E60B3" w:rsidP="00D449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60B3" w:rsidRDefault="007E60B3" w:rsidP="00D449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60B3" w:rsidRDefault="007E60B3" w:rsidP="00D449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4959" w:rsidRDefault="00D44959" w:rsidP="00D449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Moving Native Americans</w:t>
      </w:r>
    </w:p>
    <w:p w:rsidR="00D44959" w:rsidRDefault="00D44959" w:rsidP="00D449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settlers wanted to live on fertile farmland in the Southeast. Five Native</w:t>
      </w:r>
      <w:r w:rsidR="007E6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American groups had already established farming communities with successful</w:t>
      </w:r>
      <w:r w:rsidR="007E6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economies in Georgia, Alabama, Mississippi, and Florida. Settlers wanted the</w:t>
      </w:r>
      <w:r w:rsidR="007E6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government to force them to move, or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relocate, </w:t>
      </w:r>
      <w:r>
        <w:rPr>
          <w:rFonts w:ascii="Times New Roman" w:hAnsi="Times New Roman" w:cs="Times New Roman"/>
          <w:sz w:val="24"/>
          <w:szCs w:val="24"/>
        </w:rPr>
        <w:t>to lands west of the Mississippi,</w:t>
      </w:r>
      <w:r w:rsidR="007E6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 were not good for farming. President Jackson supported the settlers. Under</w:t>
      </w:r>
      <w:r w:rsidR="007E6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terms of the Indian Removal Act of 1830, Native Americans were paid to move</w:t>
      </w:r>
      <w:r w:rsidR="007E6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west. Most Native American groups felt they had no choice but to accept payment</w:t>
      </w:r>
      <w:r w:rsidR="007E6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move. The Indian Territory in present-day Oklahoma was set aside for Native</w:t>
      </w:r>
      <w:r w:rsidR="007E6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American groups from the Southeast in 1834.</w:t>
      </w:r>
      <w:r w:rsidR="007E6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Cherokee Nation sued the state of Georgia for refusing to abide by the terms of</w:t>
      </w:r>
      <w:r w:rsidR="007E6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treaties made in the 1790s. The case went to the Supreme Court. The Court ruled that</w:t>
      </w:r>
      <w:r w:rsidR="007E6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only the federal government had authority over issues involving </w:t>
      </w:r>
      <w:r>
        <w:rPr>
          <w:rFonts w:ascii="Times New Roman" w:hAnsi="Times New Roman" w:cs="Times New Roman"/>
          <w:sz w:val="24"/>
          <w:szCs w:val="24"/>
        </w:rPr>
        <w:lastRenderedPageBreak/>
        <w:t>the Cherokee. Georgia</w:t>
      </w:r>
      <w:r w:rsidR="007E6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 told not to interfere. President Jackson ignored the Supreme Court’s decision. He</w:t>
      </w:r>
      <w:r w:rsidR="007E6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supported Georgia when they tried to make the Cherokee relocate. A few Cherokee</w:t>
      </w:r>
      <w:r w:rsidR="007E6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were tricked into signing a treaty with the federal government in 1835. In it they agreed</w:t>
      </w:r>
      <w:r w:rsidR="007E6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give up their lands. The majority of the Cherokee had never agreed to the treaty.</w:t>
      </w:r>
      <w:r w:rsidR="007E6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 refused to abide by it. They tried to resolve the problem, but the government and</w:t>
      </w:r>
      <w:r w:rsidR="007E6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people did not listen.</w:t>
      </w:r>
      <w:r w:rsidR="007E6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1938 President Jackson sent an army of 7,000 troops, under the command of</w:t>
      </w:r>
      <w:r w:rsidR="007E6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General Winfield Scott, to relocate the Cherokee. They threatened to use force if</w:t>
      </w:r>
      <w:r w:rsidR="007E6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necessary. The Cherokee knew that fighting was useless. Defeated, they began the</w:t>
      </w:r>
      <w:r w:rsidR="007E6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long march west to the Indian Territory. They carried their belongings on their backs.</w:t>
      </w:r>
      <w:r w:rsidR="007E6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Thousands died along the way. The weather was cold and harsh. Many Cherokee were</w:t>
      </w:r>
      <w:r w:rsidR="007E6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barefoot. Their journey is known in history as the “Trail of Tears.”</w:t>
      </w:r>
    </w:p>
    <w:p w:rsidR="007E60B3" w:rsidRDefault="007E60B3" w:rsidP="00D449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959" w:rsidRDefault="00D44959" w:rsidP="00D449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Frutiger-Black" w:hAnsi="Frutiger-Black" w:cs="Frutiger-Black"/>
          <w:b/>
          <w:bCs/>
          <w:sz w:val="24"/>
          <w:szCs w:val="24"/>
        </w:rPr>
        <w:t>5</w:t>
      </w:r>
      <w:r>
        <w:rPr>
          <w:rFonts w:ascii="Frutiger-Black" w:hAnsi="Frutiger-Black" w:cs="Frutiger-Black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How were the Cherokee treated by the state of Georgia?</w:t>
      </w:r>
    </w:p>
    <w:p w:rsidR="00D44959" w:rsidRDefault="00D44959" w:rsidP="00D449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60B3" w:rsidRDefault="007E60B3" w:rsidP="00D449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60B3" w:rsidRDefault="007E60B3" w:rsidP="00D449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60B3" w:rsidRDefault="007E60B3" w:rsidP="00D449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60B3" w:rsidRDefault="007E60B3" w:rsidP="00D449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4959" w:rsidRDefault="00D44959" w:rsidP="00D449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War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Against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the Bank</w:t>
      </w:r>
    </w:p>
    <w:p w:rsidR="00D44959" w:rsidRDefault="00D44959" w:rsidP="00D449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Jackson opposed the Bank of the United States because it was run by wealthy</w:t>
      </w:r>
      <w:r w:rsidR="007E6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Eastern private bankers. In 1832 Jackson’s opponents, Henry Clay and Daniel Webster,</w:t>
      </w:r>
      <w:r w:rsidR="007E6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devised a plan to beat Jackson and win the election. They believed the people would turn</w:t>
      </w:r>
      <w:r w:rsidR="007E6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against Jackson when he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vetoed, </w:t>
      </w:r>
      <w:r>
        <w:rPr>
          <w:rFonts w:ascii="Times New Roman" w:hAnsi="Times New Roman" w:cs="Times New Roman"/>
          <w:sz w:val="24"/>
          <w:szCs w:val="24"/>
        </w:rPr>
        <w:t>or rejected, the Bank’s request to renew its charter.</w:t>
      </w:r>
      <w:r w:rsidR="007E6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 talked the Bank’s president into applying for a new charter before the old one</w:t>
      </w:r>
      <w:r w:rsidR="007E6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expired in 1836. As planned, Jackson vetoed the bill. Jackson criticized the Bank for</w:t>
      </w:r>
      <w:r w:rsidR="007E6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favoring the wealthy and ignoring the poor. Clay and Webster’s plan backfired. The</w:t>
      </w:r>
      <w:r w:rsidR="007E6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people supported Jackson’s actions. Jackson was easily reelected to a second term. His</w:t>
      </w:r>
      <w:r w:rsidR="007E6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friend, Martin Van Buren, became the vice president. After his reelection, Jackson</w:t>
      </w:r>
      <w:r w:rsidR="007E6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devised a plan to put the powerful Bank out of business. He withdrew the government’s</w:t>
      </w:r>
      <w:r w:rsidR="007E6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money and put it in smaller state banks. The Bank was forced to close.</w:t>
      </w:r>
    </w:p>
    <w:p w:rsidR="007E60B3" w:rsidRDefault="007E60B3" w:rsidP="00D449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959" w:rsidRDefault="00D44959" w:rsidP="00D449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election of 1836, Martin Van Buren easily defeated several opponents from</w:t>
      </w:r>
      <w:r w:rsidR="007E6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newly created Whig Party. His presidency was quickly overshadowed by a severe</w:t>
      </w:r>
      <w:r w:rsidR="007E6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economic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depression. </w:t>
      </w:r>
      <w:r>
        <w:rPr>
          <w:rFonts w:ascii="Times New Roman" w:hAnsi="Times New Roman" w:cs="Times New Roman"/>
          <w:sz w:val="24"/>
          <w:szCs w:val="24"/>
        </w:rPr>
        <w:t>It was a time when businesses lost money and people lost jobs.</w:t>
      </w:r>
      <w:r w:rsidR="007E6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People lost faith in the economy. During the Panic of 1837, land values dropped, people</w:t>
      </w:r>
      <w:r w:rsidR="007E6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lost money, and banks closed. Prices for basic goods were so high that people could not</w:t>
      </w:r>
      <w:r w:rsidR="007E6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afford their food or rent. Van Buren lost the support of ordinary people because he failed</w:t>
      </w:r>
    </w:p>
    <w:p w:rsidR="007E60B3" w:rsidRDefault="00D44959" w:rsidP="00D449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anything about the economic crisis. Van Buren supported the principle of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laissezfaire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7E60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belief that government should not interfere with a nation’s economy.</w:t>
      </w:r>
      <w:r w:rsidR="007E60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0B3" w:rsidRDefault="007E60B3" w:rsidP="00D449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959" w:rsidRDefault="007E60B3" w:rsidP="00D449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-Black" w:hAnsi="Frutiger-Black" w:cs="Frutiger-Black"/>
          <w:b/>
          <w:bCs/>
          <w:sz w:val="24"/>
          <w:szCs w:val="24"/>
        </w:rPr>
        <w:t>6</w:t>
      </w:r>
      <w:bookmarkStart w:id="0" w:name="_GoBack"/>
      <w:bookmarkEnd w:id="0"/>
      <w:r w:rsidR="00D44959">
        <w:rPr>
          <w:rFonts w:ascii="Frutiger-Black" w:hAnsi="Frutiger-Black" w:cs="Frutiger-Black"/>
          <w:b/>
          <w:bCs/>
          <w:sz w:val="24"/>
          <w:szCs w:val="24"/>
        </w:rPr>
        <w:t xml:space="preserve">. </w:t>
      </w:r>
      <w:r w:rsidR="00D44959">
        <w:rPr>
          <w:rFonts w:ascii="Times New Roman" w:hAnsi="Times New Roman" w:cs="Times New Roman"/>
          <w:sz w:val="24"/>
          <w:szCs w:val="24"/>
        </w:rPr>
        <w:t>How did economic issues affect Jackson and Van Buren’s presidencies?</w:t>
      </w:r>
    </w:p>
    <w:p w:rsidR="007E60B3" w:rsidRDefault="007E60B3" w:rsidP="00D449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60B3" w:rsidRDefault="007E60B3" w:rsidP="00D449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E60B3" w:rsidSect="00D4495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59"/>
    <w:rsid w:val="00555589"/>
    <w:rsid w:val="007E60B3"/>
    <w:rsid w:val="00D44959"/>
    <w:rsid w:val="00D7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2012-11-26T20:14:00Z</dcterms:created>
  <dcterms:modified xsi:type="dcterms:W3CDTF">2012-11-26T20:22:00Z</dcterms:modified>
</cp:coreProperties>
</file>